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203" w:rsidRDefault="00A90C50">
      <w:pPr>
        <w:spacing w:before="68"/>
        <w:ind w:left="3694" w:right="2704" w:hanging="968"/>
        <w:rPr>
          <w:sz w:val="24"/>
          <w:szCs w:val="24"/>
        </w:rPr>
      </w:pPr>
      <w:r>
        <w:rPr>
          <w:b/>
          <w:sz w:val="24"/>
          <w:szCs w:val="24"/>
        </w:rPr>
        <w:t>LONG ISLAND STATE VETERANS HOME POLICY &amp; PROCEDURE</w:t>
      </w:r>
    </w:p>
    <w:p w:rsidR="00CE4203" w:rsidRDefault="00CE4203">
      <w:pPr>
        <w:spacing w:line="200" w:lineRule="exact"/>
      </w:pPr>
    </w:p>
    <w:p w:rsidR="00CE4203" w:rsidRDefault="00CE4203">
      <w:pPr>
        <w:spacing w:before="18" w:line="200" w:lineRule="exact"/>
      </w:pPr>
    </w:p>
    <w:p w:rsidR="00CE4203" w:rsidRDefault="00A90C50">
      <w:pPr>
        <w:spacing w:line="260" w:lineRule="exact"/>
        <w:ind w:left="112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 xml:space="preserve">Department:  </w:t>
      </w:r>
      <w:r>
        <w:rPr>
          <w:position w:val="-1"/>
          <w:sz w:val="24"/>
          <w:szCs w:val="24"/>
        </w:rPr>
        <w:t xml:space="preserve">Adult Day Health Care/Interdisciplinary Care Team              </w:t>
      </w:r>
      <w:r>
        <w:rPr>
          <w:b/>
          <w:position w:val="-1"/>
          <w:sz w:val="24"/>
          <w:szCs w:val="24"/>
        </w:rPr>
        <w:t xml:space="preserve">Effective Date: </w:t>
      </w:r>
      <w:r>
        <w:rPr>
          <w:position w:val="-1"/>
          <w:sz w:val="24"/>
          <w:szCs w:val="24"/>
        </w:rPr>
        <w:t>1/95</w:t>
      </w:r>
    </w:p>
    <w:p w:rsidR="00CE4203" w:rsidRDefault="00CE4203">
      <w:pPr>
        <w:spacing w:before="10" w:line="240" w:lineRule="exact"/>
        <w:rPr>
          <w:sz w:val="24"/>
          <w:szCs w:val="24"/>
        </w:rPr>
      </w:pPr>
    </w:p>
    <w:p w:rsidR="00CE4203" w:rsidRDefault="00A90C50" w:rsidP="00A90C50">
      <w:pPr>
        <w:spacing w:before="29"/>
        <w:ind w:left="112"/>
        <w:rPr>
          <w:sz w:val="24"/>
          <w:szCs w:val="24"/>
        </w:rPr>
      </w:pPr>
      <w:r>
        <w:rPr>
          <w:b/>
          <w:sz w:val="24"/>
          <w:szCs w:val="24"/>
        </w:rPr>
        <w:t xml:space="preserve">Subject:          </w:t>
      </w:r>
      <w:r>
        <w:rPr>
          <w:sz w:val="24"/>
          <w:szCs w:val="24"/>
        </w:rPr>
        <w:t xml:space="preserve">Comprehensive Care Planning                                   </w:t>
      </w:r>
      <w:r>
        <w:rPr>
          <w:b/>
          <w:sz w:val="24"/>
          <w:szCs w:val="24"/>
        </w:rPr>
        <w:t xml:space="preserve">Revision Dates: </w:t>
      </w:r>
      <w:r>
        <w:rPr>
          <w:sz w:val="24"/>
          <w:szCs w:val="24"/>
        </w:rPr>
        <w:t>3/09, 10/19</w:t>
      </w:r>
    </w:p>
    <w:p w:rsidR="00CE4203" w:rsidRDefault="00CE4203">
      <w:pPr>
        <w:spacing w:before="16" w:line="260" w:lineRule="exact"/>
        <w:rPr>
          <w:sz w:val="26"/>
          <w:szCs w:val="26"/>
        </w:rPr>
      </w:pPr>
    </w:p>
    <w:p w:rsidR="00CE4203" w:rsidRDefault="00A90C50" w:rsidP="00A90C50">
      <w:pPr>
        <w:ind w:left="112"/>
        <w:rPr>
          <w:sz w:val="24"/>
          <w:szCs w:val="24"/>
        </w:rPr>
      </w:pPr>
      <w:r>
        <w:rPr>
          <w:b/>
          <w:sz w:val="24"/>
          <w:szCs w:val="24"/>
        </w:rPr>
        <w:t xml:space="preserve">Reference Code: </w:t>
      </w:r>
      <w:r>
        <w:rPr>
          <w:sz w:val="24"/>
          <w:szCs w:val="24"/>
        </w:rPr>
        <w:t xml:space="preserve">NYS Code §415.11, 425.7 </w:t>
      </w:r>
    </w:p>
    <w:p w:rsidR="00CE4203" w:rsidRDefault="007E0E7A">
      <w:pPr>
        <w:spacing w:before="38" w:line="260" w:lineRule="exact"/>
        <w:ind w:left="112"/>
        <w:rPr>
          <w:sz w:val="24"/>
          <w:szCs w:val="24"/>
        </w:rPr>
      </w:pPr>
      <w:r>
        <w:pict>
          <v:group id="_x0000_s1028" style="position:absolute;left:0;text-align:left;margin-left:56.15pt;margin-top:105pt;width:499.8pt;height:0;z-index:-251659264;mso-position-horizontal-relative:page;mso-position-vertical-relative:page" coordorigin="1123,2100" coordsize="9996,0">
            <v:shape id="_x0000_s1029" style="position:absolute;left:1123;top:2100;width:9996;height:0" coordorigin="1123,2100" coordsize="9996,0" path="m1123,2100r9996,e" filled="f" strokeweight=".58pt">
              <v:path arrowok="t"/>
            </v:shape>
            <w10:wrap anchorx="page" anchory="page"/>
          </v:group>
        </w:pict>
      </w:r>
      <w:r>
        <w:pict>
          <v:group id="_x0000_s1026" style="position:absolute;left:0;text-align:left;margin-left:56.15pt;margin-top:1.8pt;width:499.8pt;height:0;z-index:-251658240;mso-position-horizontal-relative:page" coordorigin="1123,36" coordsize="9996,0">
            <v:shape id="_x0000_s1027" style="position:absolute;left:1123;top:36;width:9996;height:0" coordorigin="1123,36" coordsize="9996,0" path="m1123,36r9996,e" filled="f" strokeweight=".58pt">
              <v:path arrowok="t"/>
            </v:shape>
            <w10:wrap anchorx="page"/>
          </v:group>
        </w:pict>
      </w:r>
      <w:r w:rsidR="00A90C50">
        <w:rPr>
          <w:b/>
          <w:position w:val="-1"/>
          <w:sz w:val="24"/>
          <w:szCs w:val="24"/>
          <w:u w:val="thick" w:color="000000"/>
        </w:rPr>
        <w:t>PURPOSE</w:t>
      </w:r>
      <w:r w:rsidR="00A90C50">
        <w:rPr>
          <w:b/>
          <w:position w:val="-1"/>
          <w:sz w:val="24"/>
          <w:szCs w:val="24"/>
        </w:rPr>
        <w:t>:</w:t>
      </w:r>
    </w:p>
    <w:p w:rsidR="00CE4203" w:rsidRDefault="00CE4203">
      <w:pPr>
        <w:spacing w:before="7" w:line="240" w:lineRule="exact"/>
        <w:rPr>
          <w:sz w:val="24"/>
          <w:szCs w:val="24"/>
        </w:rPr>
      </w:pPr>
    </w:p>
    <w:p w:rsidR="00CE4203" w:rsidRDefault="00A90C50">
      <w:pPr>
        <w:spacing w:before="29"/>
        <w:ind w:left="112" w:right="95"/>
        <w:rPr>
          <w:sz w:val="24"/>
          <w:szCs w:val="24"/>
        </w:rPr>
      </w:pPr>
      <w:r>
        <w:rPr>
          <w:sz w:val="24"/>
          <w:szCs w:val="24"/>
        </w:rPr>
        <w:t xml:space="preserve">To describe the process for developing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</w:t>
      </w:r>
      <w:r w:rsidR="00C21B2E">
        <w:rPr>
          <w:sz w:val="24"/>
          <w:szCs w:val="24"/>
        </w:rPr>
        <w:t>person-centered</w:t>
      </w:r>
      <w:r>
        <w:rPr>
          <w:sz w:val="24"/>
          <w:szCs w:val="24"/>
        </w:rPr>
        <w:t xml:space="preserve"> comprehensive care plan for continuing care.</w:t>
      </w:r>
    </w:p>
    <w:p w:rsidR="00CE4203" w:rsidRDefault="00CE4203">
      <w:pPr>
        <w:spacing w:line="280" w:lineRule="exact"/>
        <w:rPr>
          <w:sz w:val="28"/>
          <w:szCs w:val="28"/>
        </w:rPr>
      </w:pPr>
    </w:p>
    <w:p w:rsidR="00CE4203" w:rsidRDefault="00A90C50">
      <w:pPr>
        <w:spacing w:line="260" w:lineRule="exact"/>
        <w:ind w:left="112"/>
        <w:rPr>
          <w:sz w:val="24"/>
          <w:szCs w:val="24"/>
        </w:rPr>
      </w:pPr>
      <w:r>
        <w:rPr>
          <w:b/>
          <w:position w:val="-1"/>
          <w:sz w:val="24"/>
          <w:szCs w:val="24"/>
          <w:u w:val="thick" w:color="000000"/>
        </w:rPr>
        <w:t>DEFINITIONS:</w:t>
      </w:r>
    </w:p>
    <w:p w:rsidR="00CE4203" w:rsidRDefault="00CE4203">
      <w:pPr>
        <w:spacing w:before="7" w:line="240" w:lineRule="exact"/>
        <w:rPr>
          <w:sz w:val="24"/>
          <w:szCs w:val="24"/>
        </w:rPr>
      </w:pPr>
    </w:p>
    <w:p w:rsidR="00CE4203" w:rsidRPr="007E0E7A" w:rsidRDefault="00A90C50" w:rsidP="007E0E7A">
      <w:pPr>
        <w:pStyle w:val="ListParagraph"/>
        <w:numPr>
          <w:ilvl w:val="0"/>
          <w:numId w:val="3"/>
        </w:numPr>
        <w:spacing w:before="29"/>
        <w:ind w:right="321"/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Alert Condition</w:t>
      </w:r>
      <w:r w:rsidRPr="007E0E7A">
        <w:rPr>
          <w:sz w:val="24"/>
          <w:szCs w:val="24"/>
        </w:rPr>
        <w:t xml:space="preserve">:  Will identify pertinent past medical history which has been stable, allergies, advanced directives and any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 xml:space="preserve"> preferences.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ind w:right="224"/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IDT</w:t>
      </w:r>
      <w:r w:rsidRPr="007E0E7A">
        <w:rPr>
          <w:sz w:val="24"/>
          <w:szCs w:val="24"/>
        </w:rPr>
        <w:t xml:space="preserve">: Interdisciplinary Team.  Will include representatives from the clinical departments of the facility including, but not limited to: Nursing, Medicine, MDS, Nutrition, Social Work, Therapeutic Recreation, </w:t>
      </w:r>
      <w:r w:rsidR="007E0E7A">
        <w:rPr>
          <w:sz w:val="24"/>
          <w:szCs w:val="24"/>
        </w:rPr>
        <w:t xml:space="preserve">and </w:t>
      </w:r>
      <w:r w:rsidRPr="007E0E7A">
        <w:rPr>
          <w:sz w:val="24"/>
          <w:szCs w:val="24"/>
        </w:rPr>
        <w:t>Rehabilitation.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Onset Date</w:t>
      </w:r>
      <w:r w:rsidRPr="007E0E7A">
        <w:rPr>
          <w:sz w:val="24"/>
          <w:szCs w:val="24"/>
        </w:rPr>
        <w:t xml:space="preserve">: The date that the problem and/or concern are first noted by staff /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>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ind w:right="440"/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Problem:</w:t>
      </w:r>
      <w:r w:rsidRPr="007E0E7A">
        <w:rPr>
          <w:sz w:val="24"/>
          <w:szCs w:val="24"/>
        </w:rPr>
        <w:t xml:space="preserve"> The area of focus for the specified care plan and subsequent goals, approaches and evaluations.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Goals:</w:t>
      </w:r>
      <w:r w:rsidRPr="007E0E7A">
        <w:rPr>
          <w:sz w:val="24"/>
          <w:szCs w:val="24"/>
        </w:rPr>
        <w:t xml:space="preserve"> The specific item that the IDT is attempting to help the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 xml:space="preserve"> achieve or maintain.</w:t>
      </w:r>
    </w:p>
    <w:p w:rsidR="00CE4203" w:rsidRPr="007E0E7A" w:rsidRDefault="00A90C50" w:rsidP="007E0E7A">
      <w:pPr>
        <w:pStyle w:val="ListParagraph"/>
        <w:numPr>
          <w:ilvl w:val="1"/>
          <w:numId w:val="2"/>
        </w:numPr>
        <w:ind w:right="1595"/>
        <w:jc w:val="center"/>
        <w:rPr>
          <w:sz w:val="24"/>
          <w:szCs w:val="24"/>
        </w:rPr>
      </w:pPr>
      <w:r w:rsidRPr="007E0E7A">
        <w:rPr>
          <w:sz w:val="24"/>
          <w:szCs w:val="24"/>
        </w:rPr>
        <w:t>The goals will be measurable and include a timeframe for successful attainment.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ind w:right="412"/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Approaches:</w:t>
      </w:r>
      <w:r w:rsidRPr="007E0E7A">
        <w:rPr>
          <w:sz w:val="24"/>
          <w:szCs w:val="24"/>
        </w:rPr>
        <w:t xml:space="preserve">  Specific actions taken by the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 xml:space="preserve"> and or staff members to help the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 xml:space="preserve"> achieve the desired goal.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Evaluation:</w:t>
      </w:r>
      <w:r w:rsidRPr="007E0E7A">
        <w:rPr>
          <w:sz w:val="24"/>
          <w:szCs w:val="24"/>
        </w:rPr>
        <w:t xml:space="preserve">  The progress that the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 xml:space="preserve"> is making towards the goal.</w:t>
      </w:r>
    </w:p>
    <w:p w:rsidR="00CE4203" w:rsidRPr="007E0E7A" w:rsidRDefault="00A90C50" w:rsidP="007E0E7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ARD:</w:t>
      </w:r>
      <w:r w:rsidRPr="007E0E7A">
        <w:rPr>
          <w:sz w:val="24"/>
          <w:szCs w:val="24"/>
        </w:rPr>
        <w:t xml:space="preserve"> Assessment Reference Date which is the end point for the </w:t>
      </w:r>
      <w:r w:rsidR="00C21B2E" w:rsidRPr="007E0E7A">
        <w:rPr>
          <w:sz w:val="24"/>
          <w:szCs w:val="24"/>
        </w:rPr>
        <w:t>registrant</w:t>
      </w:r>
      <w:r w:rsidRPr="007E0E7A">
        <w:rPr>
          <w:sz w:val="24"/>
          <w:szCs w:val="24"/>
        </w:rPr>
        <w:t xml:space="preserve"> assessment.</w:t>
      </w:r>
    </w:p>
    <w:p w:rsidR="00CE4203" w:rsidRPr="007E0E7A" w:rsidRDefault="00C21B2E" w:rsidP="007E0E7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Registrant</w:t>
      </w:r>
      <w:r w:rsidR="00A90C50" w:rsidRPr="007E0E7A">
        <w:rPr>
          <w:sz w:val="24"/>
          <w:szCs w:val="24"/>
          <w:u w:val="single" w:color="000000"/>
        </w:rPr>
        <w:t>:</w:t>
      </w:r>
      <w:r w:rsidR="00A90C50" w:rsidRPr="007E0E7A">
        <w:rPr>
          <w:sz w:val="24"/>
          <w:szCs w:val="24"/>
        </w:rPr>
        <w:t xml:space="preserve"> A person who is </w:t>
      </w:r>
      <w:r w:rsidR="007E0E7A">
        <w:rPr>
          <w:sz w:val="24"/>
          <w:szCs w:val="24"/>
        </w:rPr>
        <w:t>participating</w:t>
      </w:r>
      <w:r w:rsidRPr="007E0E7A">
        <w:rPr>
          <w:sz w:val="24"/>
          <w:szCs w:val="24"/>
        </w:rPr>
        <w:t xml:space="preserve"> in the Adult Day Health Care program</w:t>
      </w:r>
      <w:r w:rsidR="00A90C50" w:rsidRPr="007E0E7A">
        <w:rPr>
          <w:sz w:val="24"/>
          <w:szCs w:val="24"/>
        </w:rPr>
        <w:t xml:space="preserve"> and is receiving </w:t>
      </w:r>
      <w:r w:rsidRPr="007E0E7A">
        <w:rPr>
          <w:sz w:val="24"/>
          <w:szCs w:val="24"/>
        </w:rPr>
        <w:t xml:space="preserve">  </w:t>
      </w:r>
      <w:r w:rsidR="00A90C50" w:rsidRPr="007E0E7A">
        <w:rPr>
          <w:sz w:val="24"/>
          <w:szCs w:val="24"/>
        </w:rPr>
        <w:t xml:space="preserve">care by </w:t>
      </w:r>
      <w:r w:rsidRPr="007E0E7A">
        <w:rPr>
          <w:sz w:val="24"/>
          <w:szCs w:val="24"/>
        </w:rPr>
        <w:t>program</w:t>
      </w:r>
      <w:r w:rsidR="00A90C50" w:rsidRPr="007E0E7A">
        <w:rPr>
          <w:sz w:val="24"/>
          <w:szCs w:val="24"/>
        </w:rPr>
        <w:t xml:space="preserve"> staff.</w:t>
      </w:r>
    </w:p>
    <w:p w:rsidR="00CE4203" w:rsidRPr="007E0E7A" w:rsidRDefault="00C21B2E" w:rsidP="007E0E7A">
      <w:pPr>
        <w:pStyle w:val="ListParagraph"/>
        <w:numPr>
          <w:ilvl w:val="0"/>
          <w:numId w:val="3"/>
        </w:numPr>
        <w:ind w:right="315"/>
        <w:rPr>
          <w:sz w:val="24"/>
          <w:szCs w:val="24"/>
        </w:rPr>
      </w:pPr>
      <w:r w:rsidRPr="007E0E7A">
        <w:rPr>
          <w:sz w:val="24"/>
          <w:szCs w:val="24"/>
          <w:u w:val="single" w:color="000000"/>
        </w:rPr>
        <w:t>Registrant</w:t>
      </w:r>
      <w:r w:rsidR="00A90C50" w:rsidRPr="007E0E7A">
        <w:rPr>
          <w:sz w:val="24"/>
          <w:szCs w:val="24"/>
          <w:u w:val="single" w:color="000000"/>
        </w:rPr>
        <w:t xml:space="preserve"> Representative:</w:t>
      </w:r>
      <w:r w:rsidR="00A90C50" w:rsidRPr="007E0E7A">
        <w:rPr>
          <w:sz w:val="24"/>
          <w:szCs w:val="24"/>
        </w:rPr>
        <w:t xml:space="preserve"> A person selected by the </w:t>
      </w:r>
      <w:r w:rsidRPr="007E0E7A">
        <w:rPr>
          <w:sz w:val="24"/>
          <w:szCs w:val="24"/>
        </w:rPr>
        <w:t>registrant</w:t>
      </w:r>
      <w:r w:rsidR="00A90C50" w:rsidRPr="007E0E7A">
        <w:rPr>
          <w:sz w:val="24"/>
          <w:szCs w:val="24"/>
        </w:rPr>
        <w:t xml:space="preserve"> to represent them during their stay at the facility.</w:t>
      </w:r>
    </w:p>
    <w:p w:rsidR="00CE4203" w:rsidRDefault="00CE4203">
      <w:pPr>
        <w:spacing w:before="1" w:line="280" w:lineRule="exact"/>
        <w:rPr>
          <w:sz w:val="28"/>
          <w:szCs w:val="28"/>
        </w:rPr>
      </w:pPr>
    </w:p>
    <w:p w:rsidR="00CE4203" w:rsidRDefault="00A90C50">
      <w:pPr>
        <w:spacing w:line="260" w:lineRule="exact"/>
        <w:ind w:left="112"/>
        <w:rPr>
          <w:sz w:val="24"/>
          <w:szCs w:val="24"/>
        </w:rPr>
      </w:pPr>
      <w:r>
        <w:rPr>
          <w:b/>
          <w:position w:val="-1"/>
          <w:sz w:val="24"/>
          <w:szCs w:val="24"/>
          <w:u w:val="thick" w:color="000000"/>
        </w:rPr>
        <w:t>POLICY:</w:t>
      </w:r>
    </w:p>
    <w:p w:rsidR="00CE4203" w:rsidRDefault="00CE4203">
      <w:pPr>
        <w:spacing w:before="7" w:line="240" w:lineRule="exact"/>
        <w:rPr>
          <w:sz w:val="24"/>
          <w:szCs w:val="24"/>
        </w:rPr>
      </w:pPr>
    </w:p>
    <w:p w:rsidR="00CE4203" w:rsidRDefault="00A90C50">
      <w:pPr>
        <w:spacing w:before="29"/>
        <w:ind w:left="832" w:right="88" w:hanging="360"/>
        <w:jc w:val="both"/>
        <w:rPr>
          <w:sz w:val="24"/>
          <w:szCs w:val="24"/>
        </w:rPr>
        <w:sectPr w:rsidR="00CE4203">
          <w:footerReference w:type="default" r:id="rId8"/>
          <w:pgSz w:w="12240" w:h="15840"/>
          <w:pgMar w:top="1080" w:right="1020" w:bottom="280" w:left="1040" w:header="0" w:footer="1003" w:gutter="0"/>
          <w:pgNumType w:start="1"/>
          <w:cols w:space="720"/>
        </w:sectPr>
      </w:pPr>
      <w:r>
        <w:rPr>
          <w:sz w:val="24"/>
          <w:szCs w:val="24"/>
        </w:rPr>
        <w:t>1.   The Long Island State Veteran’s Home</w:t>
      </w:r>
      <w:r w:rsidR="00C21B2E">
        <w:rPr>
          <w:sz w:val="24"/>
          <w:szCs w:val="24"/>
        </w:rPr>
        <w:t xml:space="preserve"> Adult Day Health Care program</w:t>
      </w:r>
      <w:r>
        <w:rPr>
          <w:sz w:val="24"/>
          <w:szCs w:val="24"/>
        </w:rPr>
        <w:t xml:space="preserve"> will develop a person centered care plan for each of the </w:t>
      </w:r>
      <w:r w:rsidR="00C21B2E">
        <w:rPr>
          <w:sz w:val="24"/>
          <w:szCs w:val="24"/>
        </w:rPr>
        <w:t>program</w:t>
      </w:r>
      <w:r>
        <w:rPr>
          <w:sz w:val="24"/>
          <w:szCs w:val="24"/>
        </w:rPr>
        <w:t xml:space="preserve">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s to ensure that appropriate care is provided to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s.  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’s overall health status will be taken into account to ensure that their physical, emotional, psycho- social,  and  spiritual  needs  and  preferences  are  met  to  attain  the  individual 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>’s  highest practical level of wellbeing.</w:t>
      </w:r>
    </w:p>
    <w:p w:rsidR="00CE4203" w:rsidRDefault="00A90C50">
      <w:pPr>
        <w:spacing w:before="64"/>
        <w:ind w:left="832" w:right="71" w:hanging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  Upon admission to the facility, each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will have an assessment conducted by a registered professional nurse.  Upon completion of that assessment, a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centered baseline care plan will be developed to establish initial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strengths and weaknesses.   Initial goals will be developed and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centered interventions will be put in place to assist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achieve those goals.   </w:t>
      </w:r>
    </w:p>
    <w:p w:rsidR="00CE4203" w:rsidRDefault="00CE4203">
      <w:pPr>
        <w:spacing w:before="16" w:line="260" w:lineRule="exact"/>
        <w:rPr>
          <w:sz w:val="26"/>
          <w:szCs w:val="26"/>
        </w:rPr>
      </w:pPr>
    </w:p>
    <w:p w:rsidR="00CE4203" w:rsidRDefault="00A90C50">
      <w:pPr>
        <w:ind w:left="832" w:right="7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All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s at the Long Island State Veteran’s Home will have a comprehensive care plan that </w:t>
      </w:r>
      <w:proofErr w:type="gramStart"/>
      <w:r>
        <w:rPr>
          <w:sz w:val="24"/>
          <w:szCs w:val="24"/>
        </w:rPr>
        <w:t>addresses  each</w:t>
      </w:r>
      <w:proofErr w:type="gramEnd"/>
      <w:r>
        <w:rPr>
          <w:sz w:val="24"/>
          <w:szCs w:val="24"/>
        </w:rPr>
        <w:t xml:space="preserve">  of  their  needs.     </w:t>
      </w:r>
      <w:proofErr w:type="gramStart"/>
      <w:r>
        <w:rPr>
          <w:sz w:val="24"/>
          <w:szCs w:val="24"/>
        </w:rPr>
        <w:t>The  comprehensive</w:t>
      </w:r>
      <w:proofErr w:type="gramEnd"/>
      <w:r>
        <w:rPr>
          <w:sz w:val="24"/>
          <w:szCs w:val="24"/>
        </w:rPr>
        <w:t xml:space="preserve"> 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 centered  care  plan  will  be implemented  in  accordance  with  CMS  guidelines  during  specific  timeframes  as  indicated below. The comprehensive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centered care plan will include the following areas: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>a.   The onset date of the particular area.</w:t>
      </w:r>
    </w:p>
    <w:p w:rsidR="00CE4203" w:rsidRDefault="00A90C50">
      <w:pPr>
        <w:ind w:left="1192" w:right="75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b.   </w:t>
      </w:r>
      <w:proofErr w:type="gramStart"/>
      <w:r>
        <w:rPr>
          <w:sz w:val="24"/>
          <w:szCs w:val="24"/>
        </w:rPr>
        <w:t>A  problem</w:t>
      </w:r>
      <w:proofErr w:type="gramEnd"/>
      <w:r>
        <w:rPr>
          <w:sz w:val="24"/>
          <w:szCs w:val="24"/>
        </w:rPr>
        <w:t xml:space="preserve">  statement  which  will  describe  the  area  that  needs  to  be  addressed  by  the interdisciplinary team (IDT).  This area will include strengths as well as weaknesses.</w:t>
      </w:r>
    </w:p>
    <w:p w:rsidR="00CE4203" w:rsidRDefault="00A90C50">
      <w:pPr>
        <w:ind w:left="1192" w:right="75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c.   </w:t>
      </w:r>
      <w:proofErr w:type="gramStart"/>
      <w:r>
        <w:rPr>
          <w:sz w:val="24"/>
          <w:szCs w:val="24"/>
        </w:rPr>
        <w:t>Measurable  goals</w:t>
      </w:r>
      <w:proofErr w:type="gramEnd"/>
      <w:r>
        <w:rPr>
          <w:sz w:val="24"/>
          <w:szCs w:val="24"/>
        </w:rPr>
        <w:t xml:space="preserve">  that  will  be  developed  in  collaboration  with  the  individual 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,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 representatives  and  the  interdisciplinary team.  </w:t>
      </w:r>
      <w:proofErr w:type="gramStart"/>
      <w:r>
        <w:rPr>
          <w:sz w:val="24"/>
          <w:szCs w:val="24"/>
        </w:rPr>
        <w:t>The  measurable</w:t>
      </w:r>
      <w:proofErr w:type="gramEnd"/>
      <w:r>
        <w:rPr>
          <w:sz w:val="24"/>
          <w:szCs w:val="24"/>
        </w:rPr>
        <w:t xml:space="preserve">  goals  will  have  a time frame for the IDT to evaluate if the goal has been met.</w:t>
      </w:r>
    </w:p>
    <w:p w:rsidR="00CE4203" w:rsidRDefault="00A90C50">
      <w:pPr>
        <w:ind w:left="1192" w:right="74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d.   Any </w:t>
      </w:r>
      <w:proofErr w:type="gramStart"/>
      <w:r>
        <w:rPr>
          <w:sz w:val="24"/>
          <w:szCs w:val="24"/>
        </w:rPr>
        <w:t>applicable  interventions</w:t>
      </w:r>
      <w:proofErr w:type="gramEnd"/>
      <w:r>
        <w:rPr>
          <w:sz w:val="24"/>
          <w:szCs w:val="24"/>
        </w:rPr>
        <w:t xml:space="preserve">  or  approaches  that  would  assist  the 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 in  reaching the measurable goals.  The interventions or approaches will be set to a particular discipline that will be completing the intervention or approach.</w:t>
      </w:r>
    </w:p>
    <w:p w:rsidR="00CE4203" w:rsidRDefault="00A90C50">
      <w:pPr>
        <w:ind w:left="1192" w:right="68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e.   An evaluation of the problem statement, measurable goals and interventions or approaches </w:t>
      </w:r>
      <w:proofErr w:type="gramStart"/>
      <w:r>
        <w:rPr>
          <w:sz w:val="24"/>
          <w:szCs w:val="24"/>
        </w:rPr>
        <w:t>will  be</w:t>
      </w:r>
      <w:proofErr w:type="gramEnd"/>
      <w:r>
        <w:rPr>
          <w:sz w:val="24"/>
          <w:szCs w:val="24"/>
        </w:rPr>
        <w:t xml:space="preserve">  completed  prior  to  the  goal  date  to  determine  if  the  interventions  or  approaches continue  to  be  appropriate  or  if  revisions  should  be  required.    </w:t>
      </w:r>
      <w:proofErr w:type="gramStart"/>
      <w:r>
        <w:rPr>
          <w:sz w:val="24"/>
          <w:szCs w:val="24"/>
        </w:rPr>
        <w:t>The  evaluation</w:t>
      </w:r>
      <w:proofErr w:type="gramEnd"/>
      <w:r>
        <w:rPr>
          <w:sz w:val="24"/>
          <w:szCs w:val="24"/>
        </w:rPr>
        <w:t xml:space="preserve">  will  be completed by the appropriate member of the IDT prior to the care plan meeting.</w:t>
      </w:r>
    </w:p>
    <w:p w:rsidR="00CE4203" w:rsidRDefault="00CE4203">
      <w:pPr>
        <w:spacing w:before="16" w:line="260" w:lineRule="exact"/>
        <w:rPr>
          <w:sz w:val="26"/>
          <w:szCs w:val="26"/>
        </w:rPr>
      </w:pPr>
    </w:p>
    <w:p w:rsidR="00CE4203" w:rsidRDefault="00A90C50">
      <w:pPr>
        <w:ind w:left="832" w:right="78" w:hanging="360"/>
        <w:jc w:val="both"/>
        <w:rPr>
          <w:sz w:val="24"/>
          <w:szCs w:val="24"/>
        </w:rPr>
      </w:pPr>
      <w:r>
        <w:rPr>
          <w:sz w:val="24"/>
          <w:szCs w:val="24"/>
        </w:rPr>
        <w:t>4.   The person centered care plan may include but will not be limited to the following types of care plans:</w:t>
      </w:r>
    </w:p>
    <w:p w:rsidR="00CE4203" w:rsidRDefault="00C21B2E">
      <w:pPr>
        <w:ind w:left="832" w:right="7290"/>
        <w:rPr>
          <w:sz w:val="24"/>
          <w:szCs w:val="24"/>
        </w:rPr>
      </w:pPr>
      <w:r>
        <w:rPr>
          <w:sz w:val="24"/>
          <w:szCs w:val="24"/>
        </w:rPr>
        <w:t>a</w:t>
      </w:r>
      <w:r w:rsidR="00A90C50">
        <w:rPr>
          <w:sz w:val="24"/>
          <w:szCs w:val="24"/>
        </w:rPr>
        <w:t>.   Active Care Plan</w:t>
      </w:r>
    </w:p>
    <w:p w:rsidR="00CE4203" w:rsidRDefault="00C21B2E">
      <w:pPr>
        <w:ind w:left="832" w:right="6982"/>
        <w:rPr>
          <w:sz w:val="24"/>
          <w:szCs w:val="24"/>
        </w:rPr>
      </w:pPr>
      <w:r>
        <w:rPr>
          <w:sz w:val="24"/>
          <w:szCs w:val="24"/>
        </w:rPr>
        <w:t>b</w:t>
      </w:r>
      <w:r w:rsidR="00A90C50">
        <w:rPr>
          <w:sz w:val="24"/>
          <w:szCs w:val="24"/>
        </w:rPr>
        <w:t xml:space="preserve">.   Historical Care Plan </w:t>
      </w:r>
      <w:r>
        <w:rPr>
          <w:sz w:val="24"/>
          <w:szCs w:val="24"/>
        </w:rPr>
        <w:t>c</w:t>
      </w:r>
      <w:r w:rsidR="00A90C50">
        <w:rPr>
          <w:sz w:val="24"/>
          <w:szCs w:val="24"/>
        </w:rPr>
        <w:t>.   Alert Condition</w:t>
      </w:r>
    </w:p>
    <w:p w:rsidR="00CE4203" w:rsidRDefault="00CE4203">
      <w:pPr>
        <w:spacing w:before="16" w:line="260" w:lineRule="exact"/>
        <w:rPr>
          <w:sz w:val="26"/>
          <w:szCs w:val="26"/>
        </w:rPr>
      </w:pPr>
    </w:p>
    <w:p w:rsidR="00CE4203" w:rsidRDefault="00A90C50">
      <w:pPr>
        <w:ind w:left="432" w:right="80"/>
        <w:jc w:val="center"/>
        <w:rPr>
          <w:sz w:val="24"/>
          <w:szCs w:val="24"/>
        </w:rPr>
      </w:pPr>
      <w:r>
        <w:rPr>
          <w:sz w:val="24"/>
          <w:szCs w:val="24"/>
        </w:rPr>
        <w:t>5.   The person centered care plan may be developed by using the following sources of information: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 xml:space="preserve">a.   The </w:t>
      </w:r>
      <w:r w:rsidR="00C21B2E">
        <w:rPr>
          <w:sz w:val="24"/>
          <w:szCs w:val="24"/>
        </w:rPr>
        <w:t>registrant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 xml:space="preserve">b.  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>’s representative(s)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>c.   The assessment by the IDT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 xml:space="preserve">d.  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>s medical, and social history</w:t>
      </w:r>
    </w:p>
    <w:p w:rsidR="00CE4203" w:rsidRDefault="00CE4203">
      <w:pPr>
        <w:spacing w:before="16" w:line="260" w:lineRule="exact"/>
        <w:rPr>
          <w:sz w:val="26"/>
          <w:szCs w:val="26"/>
        </w:rPr>
      </w:pPr>
    </w:p>
    <w:p w:rsidR="00CE4203" w:rsidRDefault="00A90C50">
      <w:pPr>
        <w:ind w:left="832" w:right="76" w:hanging="360"/>
        <w:jc w:val="both"/>
        <w:rPr>
          <w:sz w:val="24"/>
          <w:szCs w:val="24"/>
        </w:rPr>
        <w:sectPr w:rsidR="00CE4203">
          <w:pgSz w:w="12240" w:h="15840"/>
          <w:pgMar w:top="1080" w:right="1040" w:bottom="280" w:left="1040" w:header="0" w:footer="1003" w:gutter="0"/>
          <w:cols w:space="720"/>
        </w:sectPr>
      </w:pPr>
      <w:r>
        <w:rPr>
          <w:sz w:val="24"/>
          <w:szCs w:val="24"/>
        </w:rPr>
        <w:t xml:space="preserve">6.   The </w:t>
      </w:r>
      <w:r w:rsidR="00C21B2E">
        <w:rPr>
          <w:sz w:val="24"/>
          <w:szCs w:val="24"/>
        </w:rPr>
        <w:t>UAS-NY</w:t>
      </w:r>
      <w:r>
        <w:rPr>
          <w:sz w:val="24"/>
          <w:szCs w:val="24"/>
        </w:rPr>
        <w:t xml:space="preserve"> will be completed as per </w:t>
      </w:r>
      <w:r w:rsidR="00C21B2E">
        <w:rPr>
          <w:sz w:val="24"/>
          <w:szCs w:val="24"/>
        </w:rPr>
        <w:t>DOH</w:t>
      </w:r>
      <w:r>
        <w:rPr>
          <w:sz w:val="24"/>
          <w:szCs w:val="24"/>
        </w:rPr>
        <w:t xml:space="preserve"> guidelines and will aid the interdisciplinary team in determining general areas of need for a particular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. The </w:t>
      </w:r>
      <w:r w:rsidR="00C21B2E">
        <w:rPr>
          <w:sz w:val="24"/>
          <w:szCs w:val="24"/>
        </w:rPr>
        <w:t>UAS-NY</w:t>
      </w:r>
      <w:r>
        <w:rPr>
          <w:sz w:val="24"/>
          <w:szCs w:val="24"/>
        </w:rPr>
        <w:t xml:space="preserve"> schedule will guide the </w:t>
      </w:r>
      <w:proofErr w:type="gramStart"/>
      <w:r>
        <w:rPr>
          <w:sz w:val="24"/>
          <w:szCs w:val="24"/>
        </w:rPr>
        <w:t>schedule  for</w:t>
      </w:r>
      <w:proofErr w:type="gramEnd"/>
      <w:r>
        <w:rPr>
          <w:sz w:val="24"/>
          <w:szCs w:val="24"/>
        </w:rPr>
        <w:t xml:space="preserve">  completing  care  plans  and  holding  IDT  meetings.   </w:t>
      </w:r>
    </w:p>
    <w:p w:rsidR="00CE4203" w:rsidRDefault="00A90C50">
      <w:pPr>
        <w:spacing w:before="64"/>
        <w:ind w:left="832" w:right="67" w:hanging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  The person centered care plan will be developed by the IDT on a routinely scheduled basis.  On an original admission to the </w:t>
      </w:r>
      <w:r w:rsidR="00C21B2E">
        <w:rPr>
          <w:sz w:val="24"/>
          <w:szCs w:val="24"/>
        </w:rPr>
        <w:t>program</w:t>
      </w:r>
      <w:r>
        <w:rPr>
          <w:sz w:val="24"/>
          <w:szCs w:val="24"/>
        </w:rPr>
        <w:t xml:space="preserve"> a care plan will be developed based on the above sources of information.   </w:t>
      </w:r>
      <w:proofErr w:type="gramStart"/>
      <w:r>
        <w:rPr>
          <w:sz w:val="24"/>
          <w:szCs w:val="24"/>
        </w:rPr>
        <w:t>The  initial</w:t>
      </w:r>
      <w:proofErr w:type="gramEnd"/>
      <w:r>
        <w:rPr>
          <w:sz w:val="24"/>
          <w:szCs w:val="24"/>
        </w:rPr>
        <w:t xml:space="preserve">  care  plan  will  be  reviewed  by  the  IDT  at  </w:t>
      </w:r>
      <w:r w:rsidR="00C21B2E">
        <w:rPr>
          <w:sz w:val="24"/>
          <w:szCs w:val="24"/>
        </w:rPr>
        <w:t>every six months</w:t>
      </w:r>
      <w:r>
        <w:rPr>
          <w:sz w:val="24"/>
          <w:szCs w:val="24"/>
        </w:rPr>
        <w:t xml:space="preserve">.   </w:t>
      </w:r>
      <w:proofErr w:type="gramStart"/>
      <w:r>
        <w:rPr>
          <w:sz w:val="24"/>
          <w:szCs w:val="24"/>
        </w:rPr>
        <w:t>At  times</w:t>
      </w:r>
      <w:proofErr w:type="gramEnd"/>
      <w:r>
        <w:rPr>
          <w:sz w:val="24"/>
          <w:szCs w:val="24"/>
        </w:rPr>
        <w:t xml:space="preserve">  when  the  IDT  determines  that  a  significant  change  in  a 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’s  physical, emotional,  or  psycho-social  status;  a  significant  change  assessment  will  be  completed  and  a new Comprehensive Care Plan (CCP) will be initiated by the IDT. </w:t>
      </w:r>
    </w:p>
    <w:p w:rsidR="00CE4203" w:rsidRDefault="00CE4203">
      <w:pPr>
        <w:spacing w:before="16" w:line="260" w:lineRule="exact"/>
        <w:rPr>
          <w:sz w:val="26"/>
          <w:szCs w:val="26"/>
        </w:rPr>
      </w:pPr>
    </w:p>
    <w:p w:rsidR="00CE4203" w:rsidRDefault="00A90C50">
      <w:pPr>
        <w:ind w:left="472"/>
        <w:rPr>
          <w:sz w:val="24"/>
          <w:szCs w:val="24"/>
        </w:rPr>
      </w:pPr>
      <w:r>
        <w:rPr>
          <w:sz w:val="24"/>
          <w:szCs w:val="24"/>
        </w:rPr>
        <w:t>8.   The Interdisciplinary team will include but is not limited to: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 xml:space="preserve">a.   The </w:t>
      </w:r>
      <w:r w:rsidR="00C21B2E">
        <w:rPr>
          <w:sz w:val="24"/>
          <w:szCs w:val="24"/>
        </w:rPr>
        <w:t>Registrant</w:t>
      </w:r>
    </w:p>
    <w:p w:rsidR="00CE4203" w:rsidRDefault="00A90C50">
      <w:pPr>
        <w:ind w:left="832"/>
        <w:rPr>
          <w:sz w:val="24"/>
          <w:szCs w:val="24"/>
        </w:rPr>
      </w:pPr>
      <w:r>
        <w:rPr>
          <w:sz w:val="24"/>
          <w:szCs w:val="24"/>
        </w:rPr>
        <w:t xml:space="preserve">b.  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>’s Representative(s)</w:t>
      </w:r>
    </w:p>
    <w:p w:rsidR="00CE4203" w:rsidRDefault="007E0E7A">
      <w:pPr>
        <w:ind w:left="832"/>
        <w:rPr>
          <w:sz w:val="24"/>
          <w:szCs w:val="24"/>
        </w:rPr>
      </w:pPr>
      <w:r>
        <w:rPr>
          <w:sz w:val="24"/>
          <w:szCs w:val="24"/>
        </w:rPr>
        <w:t>c</w:t>
      </w:r>
      <w:r w:rsidR="00A90C50">
        <w:rPr>
          <w:sz w:val="24"/>
          <w:szCs w:val="24"/>
        </w:rPr>
        <w:t>.   Registered Nurse</w:t>
      </w:r>
    </w:p>
    <w:p w:rsidR="00CE4203" w:rsidRDefault="007E0E7A">
      <w:pPr>
        <w:ind w:left="832" w:right="6300"/>
        <w:rPr>
          <w:sz w:val="24"/>
          <w:szCs w:val="24"/>
        </w:rPr>
      </w:pPr>
      <w:r>
        <w:rPr>
          <w:sz w:val="24"/>
          <w:szCs w:val="24"/>
        </w:rPr>
        <w:t>d</w:t>
      </w:r>
      <w:r w:rsidR="00A90C50">
        <w:rPr>
          <w:sz w:val="24"/>
          <w:szCs w:val="24"/>
        </w:rPr>
        <w:t xml:space="preserve">.   Certified Nursing Assistant </w:t>
      </w:r>
      <w:r>
        <w:rPr>
          <w:sz w:val="24"/>
          <w:szCs w:val="24"/>
        </w:rPr>
        <w:t>e</w:t>
      </w:r>
      <w:r w:rsidR="00A90C50">
        <w:rPr>
          <w:sz w:val="24"/>
          <w:szCs w:val="24"/>
        </w:rPr>
        <w:t>.    Social Worker</w:t>
      </w:r>
    </w:p>
    <w:p w:rsidR="00CE4203" w:rsidRDefault="007E0E7A">
      <w:pPr>
        <w:spacing w:before="2" w:line="260" w:lineRule="exact"/>
        <w:ind w:left="832" w:right="6508"/>
        <w:rPr>
          <w:sz w:val="24"/>
          <w:szCs w:val="24"/>
        </w:rPr>
      </w:pPr>
      <w:r>
        <w:rPr>
          <w:sz w:val="24"/>
          <w:szCs w:val="24"/>
        </w:rPr>
        <w:t>f</w:t>
      </w:r>
      <w:r w:rsidR="00A90C50">
        <w:rPr>
          <w:sz w:val="24"/>
          <w:szCs w:val="24"/>
        </w:rPr>
        <w:t xml:space="preserve">.   </w:t>
      </w:r>
      <w:r>
        <w:rPr>
          <w:sz w:val="24"/>
          <w:szCs w:val="24"/>
        </w:rPr>
        <w:t xml:space="preserve"> </w:t>
      </w:r>
      <w:r w:rsidR="00A90C50">
        <w:rPr>
          <w:sz w:val="24"/>
          <w:szCs w:val="24"/>
        </w:rPr>
        <w:t xml:space="preserve">Rehabilitation Therapists </w:t>
      </w:r>
      <w:r>
        <w:rPr>
          <w:sz w:val="24"/>
          <w:szCs w:val="24"/>
        </w:rPr>
        <w:t>g</w:t>
      </w:r>
      <w:r w:rsidR="00A90C50">
        <w:rPr>
          <w:sz w:val="24"/>
          <w:szCs w:val="24"/>
        </w:rPr>
        <w:t xml:space="preserve">.   </w:t>
      </w:r>
      <w:r>
        <w:rPr>
          <w:sz w:val="24"/>
          <w:szCs w:val="24"/>
        </w:rPr>
        <w:t xml:space="preserve"> </w:t>
      </w:r>
      <w:r w:rsidR="00A90C50">
        <w:rPr>
          <w:sz w:val="24"/>
          <w:szCs w:val="24"/>
        </w:rPr>
        <w:t>Registered Dieticians</w:t>
      </w:r>
    </w:p>
    <w:p w:rsidR="007E0E7A" w:rsidRDefault="007E0E7A" w:rsidP="007E0E7A">
      <w:pPr>
        <w:spacing w:line="260" w:lineRule="exact"/>
        <w:ind w:left="1170" w:right="5597" w:hanging="338"/>
        <w:rPr>
          <w:sz w:val="24"/>
          <w:szCs w:val="24"/>
        </w:rPr>
      </w:pPr>
      <w:r>
        <w:rPr>
          <w:sz w:val="24"/>
          <w:szCs w:val="24"/>
        </w:rPr>
        <w:t>h</w:t>
      </w:r>
      <w:r w:rsidR="00A90C50">
        <w:rPr>
          <w:sz w:val="24"/>
          <w:szCs w:val="24"/>
        </w:rPr>
        <w:t xml:space="preserve">.    Therapeutic Recreation </w:t>
      </w:r>
      <w:r>
        <w:rPr>
          <w:sz w:val="24"/>
          <w:szCs w:val="24"/>
        </w:rPr>
        <w:t xml:space="preserve">               </w:t>
      </w:r>
      <w:bookmarkStart w:id="0" w:name="_GoBack"/>
      <w:bookmarkEnd w:id="0"/>
      <w:r w:rsidR="00A90C50">
        <w:rPr>
          <w:sz w:val="24"/>
          <w:szCs w:val="24"/>
        </w:rPr>
        <w:t xml:space="preserve">Specialists </w:t>
      </w:r>
    </w:p>
    <w:p w:rsidR="00CE4203" w:rsidRDefault="007E0E7A">
      <w:pPr>
        <w:spacing w:line="260" w:lineRule="exact"/>
        <w:ind w:left="832" w:right="5597"/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proofErr w:type="spellEnd"/>
      <w:r w:rsidR="00A90C50">
        <w:rPr>
          <w:sz w:val="24"/>
          <w:szCs w:val="24"/>
        </w:rPr>
        <w:t>.    Others as requested / indicated</w:t>
      </w:r>
    </w:p>
    <w:p w:rsidR="00CE4203" w:rsidRDefault="00CE4203">
      <w:pPr>
        <w:spacing w:before="13" w:line="260" w:lineRule="exact"/>
        <w:rPr>
          <w:sz w:val="26"/>
          <w:szCs w:val="26"/>
        </w:rPr>
      </w:pPr>
    </w:p>
    <w:p w:rsidR="00CE4203" w:rsidRDefault="00A90C50" w:rsidP="00C21B2E">
      <w:pPr>
        <w:ind w:left="832" w:right="69" w:hanging="360"/>
        <w:jc w:val="both"/>
        <w:rPr>
          <w:sz w:val="26"/>
          <w:szCs w:val="26"/>
        </w:rPr>
      </w:pPr>
      <w:r>
        <w:rPr>
          <w:sz w:val="24"/>
          <w:szCs w:val="24"/>
        </w:rPr>
        <w:t xml:space="preserve">9.   Scheduled care plan meetings will be held in compliance with the </w:t>
      </w:r>
      <w:r w:rsidR="00C21B2E">
        <w:rPr>
          <w:sz w:val="24"/>
          <w:szCs w:val="24"/>
        </w:rPr>
        <w:t>DOH</w:t>
      </w:r>
      <w:r>
        <w:rPr>
          <w:sz w:val="24"/>
          <w:szCs w:val="24"/>
        </w:rPr>
        <w:t xml:space="preserve"> guidelines as stated in </w:t>
      </w:r>
      <w:proofErr w:type="gramStart"/>
      <w:r>
        <w:rPr>
          <w:sz w:val="24"/>
          <w:szCs w:val="24"/>
        </w:rPr>
        <w:t>the  “</w:t>
      </w:r>
      <w:proofErr w:type="gramEnd"/>
      <w:r>
        <w:rPr>
          <w:sz w:val="24"/>
          <w:szCs w:val="24"/>
        </w:rPr>
        <w:t xml:space="preserve">State  Operations  Manual”.   The </w:t>
      </w:r>
      <w:r w:rsidR="00C21B2E">
        <w:rPr>
          <w:sz w:val="24"/>
          <w:szCs w:val="24"/>
        </w:rPr>
        <w:t xml:space="preserve">schedule will be initiated </w:t>
      </w:r>
      <w:proofErr w:type="gramStart"/>
      <w:r w:rsidR="00C21B2E">
        <w:rPr>
          <w:sz w:val="24"/>
          <w:szCs w:val="24"/>
        </w:rPr>
        <w:t>and</w:t>
      </w:r>
      <w:r>
        <w:rPr>
          <w:sz w:val="24"/>
          <w:szCs w:val="24"/>
        </w:rPr>
        <w:t xml:space="preserve">  maintained</w:t>
      </w:r>
      <w:proofErr w:type="gramEnd"/>
      <w:r>
        <w:rPr>
          <w:sz w:val="24"/>
          <w:szCs w:val="24"/>
        </w:rPr>
        <w:t xml:space="preserve">  via  the  </w:t>
      </w:r>
      <w:r w:rsidR="00C21B2E">
        <w:rPr>
          <w:sz w:val="24"/>
          <w:szCs w:val="24"/>
        </w:rPr>
        <w:t>Clinical Care Coordinator/designee</w:t>
      </w:r>
      <w:r>
        <w:rPr>
          <w:sz w:val="24"/>
          <w:szCs w:val="24"/>
        </w:rPr>
        <w:t xml:space="preserve"> and will be issued monthly.  The interdisciplinary team will meet in a pre-determ</w:t>
      </w:r>
      <w:r w:rsidR="00C21B2E">
        <w:rPr>
          <w:sz w:val="24"/>
          <w:szCs w:val="24"/>
        </w:rPr>
        <w:t>ined location on a specific day.</w:t>
      </w:r>
    </w:p>
    <w:p w:rsidR="00CE4203" w:rsidRDefault="00CE4203">
      <w:pPr>
        <w:spacing w:before="18" w:line="260" w:lineRule="exact"/>
        <w:rPr>
          <w:sz w:val="26"/>
          <w:szCs w:val="26"/>
        </w:rPr>
      </w:pPr>
    </w:p>
    <w:p w:rsidR="006654FD" w:rsidRDefault="006654FD" w:rsidP="006654FD">
      <w:pPr>
        <w:spacing w:before="68"/>
        <w:rPr>
          <w:sz w:val="24"/>
          <w:szCs w:val="24"/>
        </w:rPr>
      </w:pPr>
      <w:r>
        <w:rPr>
          <w:b/>
          <w:sz w:val="24"/>
          <w:szCs w:val="24"/>
          <w:u w:val="thick" w:color="000000"/>
        </w:rPr>
        <w:t xml:space="preserve">The </w:t>
      </w:r>
      <w:r w:rsidR="00C21B2E">
        <w:rPr>
          <w:b/>
          <w:sz w:val="24"/>
          <w:szCs w:val="24"/>
          <w:u w:val="thick" w:color="000000"/>
        </w:rPr>
        <w:t>Clinical Care Coordinator</w:t>
      </w:r>
      <w:r>
        <w:rPr>
          <w:b/>
          <w:sz w:val="24"/>
          <w:szCs w:val="24"/>
          <w:u w:val="thick" w:color="000000"/>
        </w:rPr>
        <w:t xml:space="preserve"> Will:</w:t>
      </w:r>
    </w:p>
    <w:p w:rsidR="006654FD" w:rsidRDefault="006654FD" w:rsidP="006654FD">
      <w:pPr>
        <w:spacing w:line="260" w:lineRule="exact"/>
        <w:ind w:left="472"/>
        <w:rPr>
          <w:sz w:val="24"/>
          <w:szCs w:val="24"/>
        </w:rPr>
      </w:pPr>
      <w:r>
        <w:rPr>
          <w:sz w:val="24"/>
          <w:szCs w:val="24"/>
        </w:rPr>
        <w:t xml:space="preserve">1.   Collaborate with the </w:t>
      </w:r>
      <w:r w:rsidR="00C21B2E">
        <w:rPr>
          <w:sz w:val="24"/>
          <w:szCs w:val="24"/>
        </w:rPr>
        <w:t>clinical</w:t>
      </w:r>
      <w:r>
        <w:rPr>
          <w:sz w:val="24"/>
          <w:szCs w:val="24"/>
        </w:rPr>
        <w:t xml:space="preserve"> staff on ensuring that the timeframes for completing care plans are</w:t>
      </w:r>
    </w:p>
    <w:p w:rsidR="006654FD" w:rsidRDefault="006654FD" w:rsidP="006654FD">
      <w:pPr>
        <w:ind w:left="832"/>
        <w:rPr>
          <w:sz w:val="24"/>
          <w:szCs w:val="24"/>
        </w:rPr>
      </w:pPr>
      <w:r>
        <w:rPr>
          <w:sz w:val="24"/>
          <w:szCs w:val="24"/>
        </w:rPr>
        <w:t>met.</w:t>
      </w:r>
    </w:p>
    <w:p w:rsidR="006654FD" w:rsidRDefault="006654FD" w:rsidP="006654FD">
      <w:pPr>
        <w:ind w:left="832" w:right="72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Lead the team discussion at the care plan meeting while facilitating a welcoming environment for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and their representative.</w:t>
      </w:r>
    </w:p>
    <w:p w:rsidR="006654FD" w:rsidRDefault="006654FD" w:rsidP="006654FD">
      <w:pPr>
        <w:ind w:left="832" w:right="7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proofErr w:type="gramStart"/>
      <w:r>
        <w:rPr>
          <w:sz w:val="24"/>
          <w:szCs w:val="24"/>
        </w:rPr>
        <w:t>Review  the</w:t>
      </w:r>
      <w:proofErr w:type="gramEnd"/>
      <w:r>
        <w:rPr>
          <w:sz w:val="24"/>
          <w:szCs w:val="24"/>
        </w:rPr>
        <w:t xml:space="preserve">  comprehensive  care  plan</w:t>
      </w:r>
      <w:r w:rsidR="00C21B2E">
        <w:rPr>
          <w:sz w:val="24"/>
          <w:szCs w:val="24"/>
        </w:rPr>
        <w:t xml:space="preserve"> after it</w:t>
      </w:r>
      <w:r>
        <w:rPr>
          <w:sz w:val="24"/>
          <w:szCs w:val="24"/>
        </w:rPr>
        <w:t xml:space="preserve"> is  developed.  </w:t>
      </w:r>
    </w:p>
    <w:p w:rsidR="006654FD" w:rsidRDefault="006654FD" w:rsidP="006654FD">
      <w:pPr>
        <w:ind w:left="472"/>
        <w:rPr>
          <w:sz w:val="24"/>
          <w:szCs w:val="24"/>
        </w:rPr>
      </w:pPr>
      <w:r>
        <w:rPr>
          <w:sz w:val="24"/>
          <w:szCs w:val="24"/>
        </w:rPr>
        <w:t>4.   Review the measurable goals durin</w:t>
      </w:r>
      <w:r w:rsidR="00C21B2E">
        <w:rPr>
          <w:sz w:val="24"/>
          <w:szCs w:val="24"/>
        </w:rPr>
        <w:t xml:space="preserve">g the </w:t>
      </w:r>
      <w:proofErr w:type="gramStart"/>
      <w:r w:rsidR="00C21B2E">
        <w:rPr>
          <w:sz w:val="24"/>
          <w:szCs w:val="24"/>
        </w:rPr>
        <w:t>six month</w:t>
      </w:r>
      <w:proofErr w:type="gramEnd"/>
      <w:r>
        <w:rPr>
          <w:sz w:val="24"/>
          <w:szCs w:val="24"/>
        </w:rPr>
        <w:t xml:space="preserve"> review and move the goal date forward.</w:t>
      </w:r>
    </w:p>
    <w:p w:rsidR="006654FD" w:rsidRDefault="006654FD" w:rsidP="006654FD">
      <w:pPr>
        <w:ind w:left="472"/>
        <w:rPr>
          <w:sz w:val="24"/>
          <w:szCs w:val="24"/>
        </w:rPr>
      </w:pPr>
      <w:r>
        <w:rPr>
          <w:sz w:val="24"/>
          <w:szCs w:val="24"/>
        </w:rPr>
        <w:t xml:space="preserve">5.   </w:t>
      </w:r>
      <w:r w:rsidR="00C21B2E">
        <w:rPr>
          <w:sz w:val="24"/>
          <w:szCs w:val="24"/>
        </w:rPr>
        <w:t>Invite registrants and families to all care plan meetings.</w:t>
      </w:r>
    </w:p>
    <w:p w:rsidR="00C21B2E" w:rsidRDefault="00C21B2E" w:rsidP="006654FD">
      <w:pPr>
        <w:ind w:left="472"/>
        <w:rPr>
          <w:sz w:val="24"/>
          <w:szCs w:val="24"/>
        </w:rPr>
      </w:pPr>
      <w:r>
        <w:rPr>
          <w:sz w:val="24"/>
          <w:szCs w:val="24"/>
        </w:rPr>
        <w:t xml:space="preserve">6.   </w:t>
      </w:r>
      <w:r w:rsidR="003D2F78">
        <w:rPr>
          <w:sz w:val="24"/>
          <w:szCs w:val="24"/>
        </w:rPr>
        <w:t>Provide a written copy of the care plan to the registrant/designated representative.</w:t>
      </w:r>
    </w:p>
    <w:p w:rsidR="006654FD" w:rsidRDefault="006654FD" w:rsidP="006654FD">
      <w:pPr>
        <w:spacing w:before="1" w:line="280" w:lineRule="exact"/>
        <w:rPr>
          <w:sz w:val="28"/>
          <w:szCs w:val="28"/>
        </w:rPr>
      </w:pPr>
    </w:p>
    <w:p w:rsidR="006654FD" w:rsidRDefault="006654FD" w:rsidP="006654FD">
      <w:pPr>
        <w:ind w:left="112"/>
        <w:rPr>
          <w:sz w:val="24"/>
          <w:szCs w:val="24"/>
        </w:rPr>
      </w:pPr>
      <w:r>
        <w:rPr>
          <w:b/>
          <w:sz w:val="24"/>
          <w:szCs w:val="24"/>
          <w:u w:val="thick" w:color="000000"/>
        </w:rPr>
        <w:t xml:space="preserve">The </w:t>
      </w:r>
      <w:r w:rsidR="003D2F78">
        <w:rPr>
          <w:b/>
          <w:sz w:val="24"/>
          <w:szCs w:val="24"/>
          <w:u w:val="thick" w:color="000000"/>
        </w:rPr>
        <w:t>IDT Clinicians</w:t>
      </w:r>
      <w:r>
        <w:rPr>
          <w:b/>
          <w:sz w:val="24"/>
          <w:szCs w:val="24"/>
          <w:u w:val="thick" w:color="000000"/>
        </w:rPr>
        <w:t xml:space="preserve"> Will:</w:t>
      </w:r>
    </w:p>
    <w:p w:rsidR="006654FD" w:rsidRDefault="006654FD" w:rsidP="006654FD">
      <w:pPr>
        <w:spacing w:line="260" w:lineRule="exact"/>
        <w:ind w:left="472"/>
        <w:rPr>
          <w:sz w:val="24"/>
          <w:szCs w:val="24"/>
        </w:rPr>
      </w:pPr>
      <w:r>
        <w:rPr>
          <w:sz w:val="24"/>
          <w:szCs w:val="24"/>
        </w:rPr>
        <w:t xml:space="preserve">1.   Identify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specific care concerns and or problems and develop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>s care plan.</w:t>
      </w:r>
    </w:p>
    <w:p w:rsidR="006654FD" w:rsidRDefault="006654FD" w:rsidP="006654FD">
      <w:pPr>
        <w:ind w:left="832" w:right="78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Identify measurable goals, along with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input, and set a timeframe for achievement of the goal.</w:t>
      </w:r>
    </w:p>
    <w:p w:rsidR="006654FD" w:rsidRDefault="006654FD" w:rsidP="006654FD">
      <w:pPr>
        <w:ind w:left="832" w:right="7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proofErr w:type="gramStart"/>
      <w:r>
        <w:rPr>
          <w:sz w:val="24"/>
          <w:szCs w:val="24"/>
        </w:rPr>
        <w:t xml:space="preserve">Identify  </w:t>
      </w:r>
      <w:r w:rsidR="003D2F78">
        <w:rPr>
          <w:sz w:val="24"/>
          <w:szCs w:val="24"/>
        </w:rPr>
        <w:t>person</w:t>
      </w:r>
      <w:proofErr w:type="gramEnd"/>
      <w:r w:rsidR="003D2F78">
        <w:rPr>
          <w:sz w:val="24"/>
          <w:szCs w:val="24"/>
        </w:rPr>
        <w:t xml:space="preserve"> centered </w:t>
      </w:r>
      <w:r>
        <w:rPr>
          <w:sz w:val="24"/>
          <w:szCs w:val="24"/>
        </w:rPr>
        <w:t xml:space="preserve">approaches  to  assist  the 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 in  meeting  the  goal  and  select  the  appropriate responsible party for carrying out the approach.</w:t>
      </w:r>
    </w:p>
    <w:p w:rsidR="006654FD" w:rsidRDefault="006654FD" w:rsidP="006654FD">
      <w:pPr>
        <w:ind w:left="832" w:right="6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Evaluate the progress the </w:t>
      </w:r>
      <w:r w:rsidR="00C21B2E">
        <w:rPr>
          <w:sz w:val="24"/>
          <w:szCs w:val="24"/>
        </w:rPr>
        <w:t>registrant</w:t>
      </w:r>
      <w:r>
        <w:rPr>
          <w:sz w:val="24"/>
          <w:szCs w:val="24"/>
        </w:rPr>
        <w:t xml:space="preserve"> is making in order to meet the desired goal.  </w:t>
      </w:r>
    </w:p>
    <w:p w:rsidR="003D2F78" w:rsidRDefault="003D2F78" w:rsidP="006654FD">
      <w:pPr>
        <w:ind w:left="832" w:right="6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  Attend the care plan meetings as scheduled.  </w:t>
      </w:r>
    </w:p>
    <w:p w:rsidR="006654FD" w:rsidRDefault="003D2F78" w:rsidP="003D2F78">
      <w:pPr>
        <w:ind w:left="832" w:right="67" w:hanging="360"/>
        <w:jc w:val="both"/>
        <w:rPr>
          <w:sz w:val="24"/>
          <w:szCs w:val="24"/>
        </w:rPr>
        <w:sectPr w:rsidR="006654FD">
          <w:pgSz w:w="12240" w:h="15840"/>
          <w:pgMar w:top="1080" w:right="1040" w:bottom="280" w:left="1040" w:header="0" w:footer="1003" w:gutter="0"/>
          <w:cols w:space="720"/>
        </w:sectPr>
      </w:pPr>
      <w:r>
        <w:rPr>
          <w:sz w:val="24"/>
          <w:szCs w:val="24"/>
        </w:rPr>
        <w:t>6.  Assist registrant and/or designated representative with the development of goals and approaches</w:t>
      </w:r>
    </w:p>
    <w:p w:rsidR="00CE4203" w:rsidRDefault="00CE4203" w:rsidP="006654FD">
      <w:pPr>
        <w:spacing w:before="68"/>
        <w:rPr>
          <w:sz w:val="24"/>
          <w:szCs w:val="24"/>
        </w:rPr>
      </w:pPr>
    </w:p>
    <w:sectPr w:rsidR="00CE4203">
      <w:pgSz w:w="12240" w:h="15840"/>
      <w:pgMar w:top="1080" w:right="1040" w:bottom="280" w:left="104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AEE" w:rsidRDefault="00A90C50">
      <w:r>
        <w:separator/>
      </w:r>
    </w:p>
  </w:endnote>
  <w:endnote w:type="continuationSeparator" w:id="0">
    <w:p w:rsidR="00923AEE" w:rsidRDefault="00A9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203" w:rsidRDefault="007E0E7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5.1pt;margin-top:730.85pt;width:51.8pt;height:13.05pt;z-index:-251658240;mso-position-horizontal-relative:page;mso-position-vertical-relative:page" filled="f" stroked="f">
          <v:textbox style="mso-next-textbox:#_x0000_s2049" inset="0,0,0,0">
            <w:txbxContent>
              <w:p w:rsidR="00CE4203" w:rsidRDefault="00A90C50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 xml:space="preserve">Page </w:t>
                </w: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7E0E7A">
                  <w:rPr>
                    <w:noProof/>
                    <w:sz w:val="22"/>
                    <w:szCs w:val="22"/>
                  </w:rPr>
                  <w:t>4</w:t>
                </w:r>
                <w:r>
                  <w:fldChar w:fldCharType="end"/>
                </w:r>
                <w:r>
                  <w:rPr>
                    <w:sz w:val="22"/>
                    <w:szCs w:val="22"/>
                  </w:rPr>
                  <w:t xml:space="preserve"> of </w:t>
                </w:r>
                <w:r w:rsidR="003D2F78">
                  <w:rPr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AEE" w:rsidRDefault="00A90C50">
      <w:r>
        <w:separator/>
      </w:r>
    </w:p>
  </w:footnote>
  <w:footnote w:type="continuationSeparator" w:id="0">
    <w:p w:rsidR="00923AEE" w:rsidRDefault="00A90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E6488"/>
    <w:multiLevelType w:val="hybridMultilevel"/>
    <w:tmpl w:val="2082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24BA6"/>
    <w:multiLevelType w:val="hybridMultilevel"/>
    <w:tmpl w:val="192AB622"/>
    <w:lvl w:ilvl="0" w:tplc="1B2A95B8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" w15:restartNumberingAfterBreak="0">
    <w:nsid w:val="52000677"/>
    <w:multiLevelType w:val="multilevel"/>
    <w:tmpl w:val="5AB4FF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03"/>
    <w:rsid w:val="003D2F78"/>
    <w:rsid w:val="006654FD"/>
    <w:rsid w:val="007E0E7A"/>
    <w:rsid w:val="00923AEE"/>
    <w:rsid w:val="00A90C50"/>
    <w:rsid w:val="00C21B2E"/>
    <w:rsid w:val="00CE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C4E16D8"/>
  <w15:docId w15:val="{4E3B429E-A0CF-465B-B623-405DB8F0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0C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C5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654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4FD"/>
  </w:style>
  <w:style w:type="paragraph" w:styleId="Footer">
    <w:name w:val="footer"/>
    <w:basedOn w:val="Normal"/>
    <w:link w:val="FooterChar"/>
    <w:uiPriority w:val="99"/>
    <w:unhideWhenUsed/>
    <w:rsid w:val="006654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4FD"/>
  </w:style>
  <w:style w:type="paragraph" w:styleId="ListParagraph">
    <w:name w:val="List Paragraph"/>
    <w:basedOn w:val="Normal"/>
    <w:uiPriority w:val="34"/>
    <w:qFormat/>
    <w:rsid w:val="007E0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D82EC-96EA-48FA-A563-19306E2D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Hetzel- Staff Assistant-</dc:creator>
  <cp:lastModifiedBy>Daniel Hetzel- Staff Assistant-</cp:lastModifiedBy>
  <cp:revision>5</cp:revision>
  <cp:lastPrinted>2019-10-15T13:14:00Z</cp:lastPrinted>
  <dcterms:created xsi:type="dcterms:W3CDTF">2019-10-14T20:24:00Z</dcterms:created>
  <dcterms:modified xsi:type="dcterms:W3CDTF">2019-10-15T20:02:00Z</dcterms:modified>
</cp:coreProperties>
</file>